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94D34D" w14:textId="34BC7B0A" w:rsidR="0076133E" w:rsidRPr="0076133E" w:rsidRDefault="0076133E" w:rsidP="0076133E">
      <w:pPr>
        <w:keepNext/>
        <w:keepLines/>
        <w:spacing w:before="240" w:after="0"/>
        <w:outlineLvl w:val="0"/>
        <w:rPr>
          <w:rFonts w:ascii="Calibri" w:eastAsia="Times New Roman" w:hAnsi="Calibri" w:cs="Times New Roman"/>
          <w:caps/>
          <w:color w:val="151515"/>
          <w:sz w:val="52"/>
          <w:szCs w:val="32"/>
          <w:lang w:eastAsia="en-GB"/>
        </w:rPr>
      </w:pPr>
      <w:r w:rsidRPr="0076133E">
        <w:rPr>
          <w:rFonts w:ascii="Calibri" w:eastAsia="Times New Roman" w:hAnsi="Calibri" w:cs="Times New Roman"/>
          <w:b/>
          <w:caps/>
          <w:color w:val="151515"/>
          <w:sz w:val="52"/>
          <w:szCs w:val="32"/>
          <w:lang w:eastAsia="en-GB"/>
        </w:rPr>
        <w:t>Network Membership</w:t>
      </w:r>
      <w:r w:rsidRPr="0076133E">
        <w:rPr>
          <w:rFonts w:ascii="Calibri" w:eastAsia="Times New Roman" w:hAnsi="Calibri" w:cs="Times New Roman"/>
          <w:caps/>
          <w:color w:val="151515"/>
          <w:sz w:val="52"/>
          <w:szCs w:val="32"/>
          <w:lang w:eastAsia="en-GB"/>
        </w:rPr>
        <w:t xml:space="preserve"> </w:t>
      </w:r>
      <w:r w:rsidRPr="00871A95">
        <w:rPr>
          <w:rFonts w:ascii="Calibri" w:eastAsia="Times New Roman" w:hAnsi="Calibri" w:cs="Times New Roman"/>
          <w:b/>
          <w:caps/>
          <w:color w:val="151515"/>
          <w:sz w:val="52"/>
          <w:szCs w:val="32"/>
          <w:lang w:eastAsia="en-GB"/>
        </w:rPr>
        <w:t>Application</w:t>
      </w:r>
      <w:r w:rsidRPr="0076133E">
        <w:rPr>
          <w:rFonts w:ascii="Calibri" w:eastAsia="Times New Roman" w:hAnsi="Calibri" w:cs="Times New Roman"/>
          <w:caps/>
          <w:color w:val="151515"/>
          <w:sz w:val="52"/>
          <w:szCs w:val="32"/>
          <w:lang w:eastAsia="en-GB"/>
        </w:rPr>
        <w:t xml:space="preserve"> Form</w:t>
      </w:r>
    </w:p>
    <w:p w14:paraId="7CD7D55C" w14:textId="5A50226E" w:rsidR="0076133E" w:rsidRPr="0076133E" w:rsidRDefault="0076133E" w:rsidP="0076133E">
      <w:pPr>
        <w:keepNext/>
        <w:keepLines/>
        <w:spacing w:before="40" w:after="0"/>
        <w:outlineLvl w:val="1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 xml:space="preserve">Section A: </w:t>
      </w:r>
      <w:r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 xml:space="preserve">Who </w:t>
      </w: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are you?</w:t>
      </w:r>
    </w:p>
    <w:p w14:paraId="5812207B" w14:textId="7AF73A88" w:rsidR="00C43A7C" w:rsidRPr="00C43CAC" w:rsidRDefault="00C43CAC" w:rsidP="00650335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P</w:t>
      </w:r>
      <w:r w:rsidR="00A14510" w:rsidRPr="00C43CAC">
        <w:rPr>
          <w:rFonts w:cstheme="minorHAnsi"/>
          <w:color w:val="212121"/>
          <w:sz w:val="24"/>
          <w:szCs w:val="24"/>
        </w:rPr>
        <w:t xml:space="preserve">lease choose which </w:t>
      </w:r>
      <w:r w:rsidR="00336309" w:rsidRPr="00C43CAC">
        <w:rPr>
          <w:rFonts w:cstheme="minorHAnsi"/>
          <w:color w:val="212121"/>
          <w:sz w:val="24"/>
          <w:szCs w:val="24"/>
        </w:rPr>
        <w:t>category</w:t>
      </w:r>
      <w:r w:rsidR="00A14510" w:rsidRPr="00C43CAC">
        <w:rPr>
          <w:rFonts w:cstheme="minorHAnsi"/>
          <w:color w:val="212121"/>
          <w:sz w:val="24"/>
          <w:szCs w:val="24"/>
        </w:rPr>
        <w:t xml:space="preserve"> best fits you or </w:t>
      </w:r>
      <w:r w:rsidR="000C0011">
        <w:rPr>
          <w:rFonts w:cstheme="minorHAnsi"/>
          <w:color w:val="212121"/>
          <w:sz w:val="24"/>
          <w:szCs w:val="24"/>
        </w:rPr>
        <w:t xml:space="preserve">your organisation from the </w:t>
      </w:r>
      <w:r w:rsidR="00A14510" w:rsidRPr="00C43CAC">
        <w:rPr>
          <w:rFonts w:cstheme="minorHAnsi"/>
          <w:color w:val="212121"/>
          <w:sz w:val="24"/>
          <w:szCs w:val="24"/>
        </w:rPr>
        <w:t>list</w:t>
      </w:r>
      <w:r w:rsidR="00876172">
        <w:rPr>
          <w:rFonts w:cstheme="minorHAnsi"/>
          <w:color w:val="212121"/>
          <w:sz w:val="24"/>
          <w:szCs w:val="24"/>
        </w:rPr>
        <w:t xml:space="preserve"> below</w:t>
      </w:r>
      <w:r w:rsidR="00A14510" w:rsidRPr="00C43CAC">
        <w:rPr>
          <w:rFonts w:cstheme="minorHAnsi"/>
          <w:color w:val="212121"/>
          <w:sz w:val="24"/>
          <w:szCs w:val="24"/>
        </w:rPr>
        <w:t xml:space="preserve">. 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C43CAC" w:rsidRPr="00C43CAC" w14:paraId="631F1C13" w14:textId="77777777" w:rsidTr="00C43CAC">
        <w:tc>
          <w:tcPr>
            <w:tcW w:w="8500" w:type="dxa"/>
          </w:tcPr>
          <w:p w14:paraId="5125F6BE" w14:textId="2097DB4D" w:rsidR="00C43CAC" w:rsidRPr="00C43CAC" w:rsidRDefault="00C43CAC" w:rsidP="00C43CAC">
            <w:pPr>
              <w:jc w:val="both"/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C43CAC" w:rsidRPr="00C43CAC" w14:paraId="6B2DDB31" w14:textId="77777777" w:rsidTr="00C43CAC">
        <w:tc>
          <w:tcPr>
            <w:tcW w:w="8500" w:type="dxa"/>
          </w:tcPr>
          <w:p w14:paraId="3B84FC1D" w14:textId="0CF54F88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 xml:space="preserve">1.    Individual/freelancer </w:t>
            </w:r>
            <w:r w:rsidRPr="00C43CAC">
              <w:rPr>
                <w:rFonts w:cstheme="minorHAnsi"/>
                <w:sz w:val="24"/>
                <w:szCs w:val="24"/>
                <w:vertAlign w:val="superscript"/>
              </w:rPr>
              <w:t>1</w:t>
            </w:r>
            <w:r w:rsidRPr="00C43CAC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C43CAC" w:rsidRPr="00C43CAC" w14:paraId="78F56FFC" w14:textId="77777777" w:rsidTr="00C43CAC">
        <w:tc>
          <w:tcPr>
            <w:tcW w:w="8500" w:type="dxa"/>
          </w:tcPr>
          <w:p w14:paraId="19CD0BB5" w14:textId="77777777" w:rsidR="00C43CAC" w:rsidRPr="00C43CAC" w:rsidRDefault="00C43CAC" w:rsidP="00F341D2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 xml:space="preserve">2.    Community group or organisation with an annual income of less   </w:t>
            </w:r>
          </w:p>
          <w:p w14:paraId="593ED4DF" w14:textId="002580E0" w:rsidR="00C43CAC" w:rsidRPr="00C43CAC" w:rsidRDefault="00C43CAC" w:rsidP="00F341D2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 xml:space="preserve">        than £25,000 </w:t>
            </w:r>
            <w:r w:rsidRPr="00C43CAC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C43CAC" w:rsidRPr="00C43CAC" w14:paraId="07E304E4" w14:textId="77777777" w:rsidTr="00C43CAC">
        <w:tc>
          <w:tcPr>
            <w:tcW w:w="8500" w:type="dxa"/>
          </w:tcPr>
          <w:p w14:paraId="7AD61F70" w14:textId="4C7006D6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3.    Organisation with an annual income of £25,000 to £150,000</w:t>
            </w:r>
            <w:r w:rsidRPr="00C43CAC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C43CAC" w:rsidRPr="00C43CAC" w14:paraId="5D077D79" w14:textId="77777777" w:rsidTr="00C43CAC">
        <w:tc>
          <w:tcPr>
            <w:tcW w:w="8500" w:type="dxa"/>
          </w:tcPr>
          <w:p w14:paraId="22DA958C" w14:textId="77777777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4.    Organisation with an annual income of more than £150,000</w:t>
            </w:r>
          </w:p>
          <w:p w14:paraId="2B3F4EA2" w14:textId="122B514C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CAC" w:rsidRPr="00C43CAC" w14:paraId="336EAA4C" w14:textId="77777777" w:rsidTr="00C43CAC">
        <w:trPr>
          <w:trHeight w:val="80"/>
        </w:trPr>
        <w:tc>
          <w:tcPr>
            <w:tcW w:w="8500" w:type="dxa"/>
          </w:tcPr>
          <w:p w14:paraId="03656D31" w14:textId="6C6A0B08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5.    Agencies and education - such as a university or Local Authority</w:t>
            </w:r>
          </w:p>
        </w:tc>
      </w:tr>
    </w:tbl>
    <w:p w14:paraId="37997BDE" w14:textId="77777777" w:rsidR="00F341D2" w:rsidRDefault="00F341D2" w:rsidP="00F341D2">
      <w:pPr>
        <w:spacing w:after="240"/>
        <w:rPr>
          <w:rFonts w:asciiTheme="majorHAnsi" w:hAnsiTheme="majorHAnsi" w:cstheme="majorHAnsi"/>
          <w:color w:val="212121"/>
          <w:sz w:val="24"/>
          <w:szCs w:val="24"/>
        </w:rPr>
      </w:pPr>
    </w:p>
    <w:p w14:paraId="571C1D3F" w14:textId="337F9AFC" w:rsidR="00F341D2" w:rsidRPr="00C43CAC" w:rsidRDefault="00336309" w:rsidP="00861DAA">
      <w:pPr>
        <w:spacing w:after="240"/>
        <w:jc w:val="both"/>
        <w:rPr>
          <w:rFonts w:cstheme="minorHAnsi"/>
          <w:b/>
          <w:bCs/>
          <w:color w:val="212121"/>
          <w:sz w:val="24"/>
          <w:szCs w:val="24"/>
        </w:rPr>
      </w:pPr>
      <w:r w:rsidRPr="00C43CAC">
        <w:rPr>
          <w:rFonts w:cstheme="minorHAnsi"/>
          <w:b/>
          <w:bCs/>
          <w:color w:val="212121"/>
          <w:sz w:val="24"/>
          <w:szCs w:val="24"/>
        </w:rPr>
        <w:t xml:space="preserve">1. 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If you </w:t>
      </w:r>
      <w:r w:rsidRPr="00C43CAC">
        <w:rPr>
          <w:rFonts w:cstheme="minorHAnsi"/>
          <w:b/>
          <w:bCs/>
          <w:color w:val="212121"/>
          <w:sz w:val="24"/>
          <w:szCs w:val="24"/>
        </w:rPr>
        <w:t>chose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 </w:t>
      </w:r>
      <w:r w:rsidR="004D5A32">
        <w:rPr>
          <w:rFonts w:cstheme="minorHAnsi"/>
          <w:b/>
          <w:bCs/>
          <w:color w:val="212121"/>
          <w:sz w:val="24"/>
          <w:szCs w:val="24"/>
        </w:rPr>
        <w:t>number</w:t>
      </w:r>
      <w:r w:rsidR="004D5A32" w:rsidRPr="00C43CAC">
        <w:rPr>
          <w:rFonts w:cstheme="minorHAnsi"/>
          <w:b/>
          <w:bCs/>
          <w:color w:val="212121"/>
          <w:sz w:val="24"/>
          <w:szCs w:val="24"/>
        </w:rPr>
        <w:t xml:space="preserve"> </w:t>
      </w:r>
      <w:r w:rsidR="000C0011">
        <w:rPr>
          <w:rFonts w:cstheme="minorHAnsi"/>
          <w:b/>
          <w:bCs/>
          <w:color w:val="212121"/>
          <w:sz w:val="24"/>
          <w:szCs w:val="24"/>
        </w:rPr>
        <w:t>one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 </w:t>
      </w:r>
      <w:r w:rsidR="00C43CAC" w:rsidRPr="00C43CAC">
        <w:rPr>
          <w:rFonts w:cstheme="minorHAnsi"/>
          <w:b/>
          <w:bCs/>
          <w:color w:val="212121"/>
          <w:sz w:val="24"/>
          <w:szCs w:val="24"/>
        </w:rPr>
        <w:t>[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>individual/freelancer</w:t>
      </w:r>
      <w:r w:rsidR="00C43CAC" w:rsidRPr="00C43CAC">
        <w:rPr>
          <w:rFonts w:cstheme="minorHAnsi"/>
          <w:b/>
          <w:bCs/>
          <w:color w:val="212121"/>
          <w:sz w:val="24"/>
          <w:szCs w:val="24"/>
        </w:rPr>
        <w:t>]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, please </w:t>
      </w:r>
      <w:r w:rsidRPr="00C43CAC">
        <w:rPr>
          <w:rFonts w:cstheme="minorHAnsi"/>
          <w:b/>
          <w:bCs/>
          <w:color w:val="212121"/>
          <w:sz w:val="24"/>
          <w:szCs w:val="24"/>
        </w:rPr>
        <w:t>complete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 Section B. </w:t>
      </w:r>
      <w:r w:rsidRPr="00C43CAC">
        <w:rPr>
          <w:rFonts w:cstheme="minorHAnsi"/>
          <w:b/>
          <w:bCs/>
          <w:color w:val="212121"/>
          <w:sz w:val="24"/>
          <w:szCs w:val="24"/>
        </w:rPr>
        <w:t xml:space="preserve"> 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All other </w:t>
      </w:r>
      <w:r w:rsidR="004D5A32">
        <w:rPr>
          <w:rFonts w:cstheme="minorHAnsi"/>
          <w:b/>
          <w:bCs/>
          <w:color w:val="212121"/>
          <w:sz w:val="24"/>
          <w:szCs w:val="24"/>
        </w:rPr>
        <w:t>applicants</w:t>
      </w:r>
      <w:r w:rsidR="004D5A32" w:rsidRPr="00C43CAC">
        <w:rPr>
          <w:rFonts w:cstheme="minorHAnsi"/>
          <w:b/>
          <w:bCs/>
          <w:color w:val="212121"/>
          <w:sz w:val="24"/>
          <w:szCs w:val="24"/>
        </w:rPr>
        <w:t xml:space="preserve"> 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 xml:space="preserve">should </w:t>
      </w:r>
      <w:r w:rsidR="00EE4F48" w:rsidRPr="00C43CAC">
        <w:rPr>
          <w:rFonts w:cstheme="minorHAnsi"/>
          <w:b/>
          <w:bCs/>
          <w:color w:val="212121"/>
          <w:sz w:val="24"/>
          <w:szCs w:val="24"/>
        </w:rPr>
        <w:t xml:space="preserve">complete </w:t>
      </w:r>
      <w:r w:rsidR="000C0011">
        <w:rPr>
          <w:rFonts w:cstheme="minorHAnsi"/>
          <w:b/>
          <w:bCs/>
          <w:color w:val="212121"/>
          <w:sz w:val="24"/>
          <w:szCs w:val="24"/>
        </w:rPr>
        <w:t>S</w:t>
      </w:r>
      <w:r w:rsidR="00F341D2" w:rsidRPr="00C43CAC">
        <w:rPr>
          <w:rFonts w:cstheme="minorHAnsi"/>
          <w:b/>
          <w:bCs/>
          <w:color w:val="212121"/>
          <w:sz w:val="24"/>
          <w:szCs w:val="24"/>
        </w:rPr>
        <w:t>ection C.</w:t>
      </w:r>
    </w:p>
    <w:p w14:paraId="2DA590BD" w14:textId="41291C21" w:rsidR="00F341D2" w:rsidRPr="0076133E" w:rsidRDefault="0076133E" w:rsidP="0076133E">
      <w:pPr>
        <w:keepNext/>
        <w:keepLines/>
        <w:spacing w:before="40" w:after="0"/>
        <w:outlineLvl w:val="1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Section B: Individual/Freelancer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0"/>
        <w:gridCol w:w="5846"/>
      </w:tblGrid>
      <w:tr w:rsidR="00F341D2" w:rsidRPr="00C43CAC" w14:paraId="26ED226D" w14:textId="77777777" w:rsidTr="00A60FE0">
        <w:trPr>
          <w:trHeight w:val="503"/>
        </w:trPr>
        <w:tc>
          <w:tcPr>
            <w:tcW w:w="3227" w:type="dxa"/>
          </w:tcPr>
          <w:p w14:paraId="27BE6727" w14:textId="13EA1F72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 xml:space="preserve">Name </w:t>
            </w:r>
          </w:p>
          <w:p w14:paraId="4E8812BE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5" w:type="dxa"/>
          </w:tcPr>
          <w:p w14:paraId="5543D91D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503775E3" w14:textId="77777777" w:rsidTr="00A60FE0">
        <w:tc>
          <w:tcPr>
            <w:tcW w:w="3227" w:type="dxa"/>
          </w:tcPr>
          <w:p w14:paraId="724E70DC" w14:textId="4071D5FA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Contact address</w:t>
            </w:r>
          </w:p>
          <w:p w14:paraId="014E79D4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5" w:type="dxa"/>
          </w:tcPr>
          <w:p w14:paraId="1E5E321B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  <w:p w14:paraId="1F7D0F24" w14:textId="77777777" w:rsidR="00EE4F48" w:rsidRPr="00C43CAC" w:rsidRDefault="00EE4F48" w:rsidP="00A60FE0">
            <w:pPr>
              <w:rPr>
                <w:rFonts w:cstheme="minorHAnsi"/>
                <w:sz w:val="24"/>
                <w:szCs w:val="24"/>
              </w:rPr>
            </w:pPr>
          </w:p>
          <w:p w14:paraId="3AA46806" w14:textId="1EB4F739" w:rsidR="00EE4F48" w:rsidRPr="00C43CAC" w:rsidRDefault="00EE4F48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2514B582" w14:textId="77777777" w:rsidTr="00A60FE0">
        <w:tc>
          <w:tcPr>
            <w:tcW w:w="3227" w:type="dxa"/>
          </w:tcPr>
          <w:p w14:paraId="7AB2643F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Email address</w:t>
            </w:r>
          </w:p>
          <w:p w14:paraId="28BCBC79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5" w:type="dxa"/>
          </w:tcPr>
          <w:p w14:paraId="6B9743E6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7E21DBD9" w14:textId="77777777" w:rsidTr="00A60FE0">
        <w:tc>
          <w:tcPr>
            <w:tcW w:w="3227" w:type="dxa"/>
          </w:tcPr>
          <w:p w14:paraId="619788EC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Telephone number</w:t>
            </w:r>
          </w:p>
          <w:p w14:paraId="5974EAC9" w14:textId="65050BE3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015" w:type="dxa"/>
          </w:tcPr>
          <w:p w14:paraId="755FFAB5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5C6E887" w14:textId="21542756" w:rsidR="00F341D2" w:rsidRPr="00C43CAC" w:rsidRDefault="00F341D2" w:rsidP="00F341D2">
      <w:pPr>
        <w:spacing w:after="240"/>
        <w:rPr>
          <w:rFonts w:cstheme="minorHAnsi"/>
          <w:color w:val="212121"/>
          <w:sz w:val="24"/>
          <w:szCs w:val="24"/>
        </w:rPr>
      </w:pPr>
    </w:p>
    <w:p w14:paraId="74662340" w14:textId="7653572A" w:rsidR="00F341D2" w:rsidRPr="0076133E" w:rsidRDefault="0076133E" w:rsidP="0076133E">
      <w:pPr>
        <w:keepNext/>
        <w:keepLines/>
        <w:spacing w:before="40" w:after="0"/>
        <w:outlineLvl w:val="1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  <w:r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lastRenderedPageBreak/>
        <w:t xml:space="preserve">Section C: </w:t>
      </w: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Group/Organisation/Agency/Education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9"/>
        <w:gridCol w:w="4307"/>
      </w:tblGrid>
      <w:tr w:rsidR="00F341D2" w:rsidRPr="00C43CAC" w14:paraId="2602052B" w14:textId="77777777" w:rsidTr="00C43CAC">
        <w:trPr>
          <w:trHeight w:val="754"/>
        </w:trPr>
        <w:tc>
          <w:tcPr>
            <w:tcW w:w="4632" w:type="dxa"/>
          </w:tcPr>
          <w:p w14:paraId="00009FB1" w14:textId="6F154D9B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Name of group/organisation/agency</w:t>
            </w:r>
            <w:r w:rsidR="00C43CAC" w:rsidRPr="00C43CAC">
              <w:rPr>
                <w:rFonts w:cstheme="minorHAnsi"/>
                <w:sz w:val="24"/>
                <w:szCs w:val="24"/>
              </w:rPr>
              <w:t>/university/college</w:t>
            </w:r>
          </w:p>
          <w:p w14:paraId="32FAEE8B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14:paraId="4CBA66AE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1F523469" w14:textId="77777777" w:rsidTr="00C43CAC">
        <w:tc>
          <w:tcPr>
            <w:tcW w:w="4632" w:type="dxa"/>
          </w:tcPr>
          <w:p w14:paraId="368D01F0" w14:textId="4919CD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Contact address</w:t>
            </w:r>
          </w:p>
          <w:p w14:paraId="1F1CE664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  <w:p w14:paraId="654E963A" w14:textId="1DAA08B6" w:rsidR="00EE4F48" w:rsidRPr="00C43CAC" w:rsidRDefault="00EE4F48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14:paraId="12E61221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43CAC" w:rsidRPr="00C43CAC" w14:paraId="341CC463" w14:textId="77777777" w:rsidTr="00C43CAC">
        <w:tc>
          <w:tcPr>
            <w:tcW w:w="4632" w:type="dxa"/>
          </w:tcPr>
          <w:p w14:paraId="02C0060B" w14:textId="77777777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Name of key contact</w:t>
            </w:r>
          </w:p>
          <w:p w14:paraId="160E9454" w14:textId="2BD41896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14:paraId="485D0885" w14:textId="77777777" w:rsidR="00C43CAC" w:rsidRPr="00C43CAC" w:rsidRDefault="00C43CAC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5B8C89FF" w14:textId="77777777" w:rsidTr="00C43CAC">
        <w:tc>
          <w:tcPr>
            <w:tcW w:w="4632" w:type="dxa"/>
          </w:tcPr>
          <w:p w14:paraId="2FB1715E" w14:textId="6856FE1C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Email address</w:t>
            </w:r>
            <w:r w:rsidR="00C43CAC" w:rsidRPr="00C43CAC">
              <w:rPr>
                <w:rFonts w:cstheme="minorHAnsi"/>
                <w:sz w:val="24"/>
                <w:szCs w:val="24"/>
              </w:rPr>
              <w:t xml:space="preserve"> of key contact</w:t>
            </w:r>
          </w:p>
          <w:p w14:paraId="349ECE4F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14:paraId="4B5D7634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341D2" w:rsidRPr="00C43CAC" w14:paraId="134E89ED" w14:textId="77777777" w:rsidTr="00C43CAC">
        <w:tc>
          <w:tcPr>
            <w:tcW w:w="4632" w:type="dxa"/>
          </w:tcPr>
          <w:p w14:paraId="3996E510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  <w:r w:rsidRPr="00C43CAC">
              <w:rPr>
                <w:rFonts w:cstheme="minorHAnsi"/>
                <w:sz w:val="24"/>
                <w:szCs w:val="24"/>
              </w:rPr>
              <w:t>Telephone number</w:t>
            </w:r>
          </w:p>
          <w:p w14:paraId="2A1944EC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84" w:type="dxa"/>
          </w:tcPr>
          <w:p w14:paraId="2675E13C" w14:textId="77777777" w:rsidR="00F341D2" w:rsidRPr="00C43CAC" w:rsidRDefault="00F341D2" w:rsidP="00A60FE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5CB4147" w14:textId="039A33B1" w:rsidR="00F341D2" w:rsidRPr="00C43CAC" w:rsidRDefault="00F341D2" w:rsidP="00F341D2">
      <w:pPr>
        <w:spacing w:after="240"/>
        <w:rPr>
          <w:rFonts w:cstheme="minorHAnsi"/>
          <w:color w:val="212121"/>
          <w:sz w:val="24"/>
          <w:szCs w:val="24"/>
        </w:rPr>
      </w:pPr>
    </w:p>
    <w:p w14:paraId="182F2FAA" w14:textId="04BE556A" w:rsidR="0076133E" w:rsidRPr="0076133E" w:rsidRDefault="0076133E" w:rsidP="0076133E">
      <w:pPr>
        <w:keepNext/>
        <w:keepLines/>
        <w:spacing w:before="40" w:after="0"/>
        <w:outlineLvl w:val="1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Section D: Where are you based? [All applicants]</w:t>
      </w:r>
    </w:p>
    <w:p w14:paraId="027CEAE9" w14:textId="5A2094B3" w:rsidR="00F341D2" w:rsidRPr="00C43CAC" w:rsidRDefault="00EE4F48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 xml:space="preserve">Which country/countries do you </w:t>
      </w:r>
      <w:r w:rsidR="004D5A32">
        <w:rPr>
          <w:rFonts w:cstheme="minorHAnsi"/>
          <w:color w:val="212121"/>
          <w:sz w:val="24"/>
          <w:szCs w:val="24"/>
        </w:rPr>
        <w:t>work</w:t>
      </w:r>
      <w:r w:rsidR="004D5A32" w:rsidRPr="00C43CAC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>in? Please choose</w:t>
      </w:r>
      <w:r w:rsidR="004D5A32">
        <w:rPr>
          <w:rFonts w:cstheme="minorHAnsi"/>
          <w:color w:val="212121"/>
          <w:sz w:val="24"/>
          <w:szCs w:val="24"/>
        </w:rPr>
        <w:t xml:space="preserve"> any</w:t>
      </w:r>
      <w:r w:rsidRPr="00C43CAC">
        <w:rPr>
          <w:rFonts w:cstheme="minorHAnsi"/>
          <w:color w:val="212121"/>
          <w:sz w:val="24"/>
          <w:szCs w:val="24"/>
        </w:rPr>
        <w:t xml:space="preserve"> from the</w:t>
      </w:r>
      <w:r w:rsidR="008A138E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>menu.</w:t>
      </w:r>
    </w:p>
    <w:p w14:paraId="5228C0A0" w14:textId="54972840" w:rsidR="00EE4F48" w:rsidRPr="00C43CAC" w:rsidRDefault="00EE4F48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Scotland</w:t>
      </w:r>
    </w:p>
    <w:p w14:paraId="45F00D2B" w14:textId="476165B5" w:rsidR="00EE4F48" w:rsidRPr="00C43CAC" w:rsidRDefault="00EE4F48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England</w:t>
      </w:r>
    </w:p>
    <w:p w14:paraId="7E87AC63" w14:textId="7666B750" w:rsidR="00EE4F48" w:rsidRPr="00C43CAC" w:rsidRDefault="00EE4F48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Wales</w:t>
      </w:r>
    </w:p>
    <w:p w14:paraId="5D937052" w14:textId="7A3DD723" w:rsidR="00EE4F48" w:rsidRPr="00C43CAC" w:rsidRDefault="00EE4F48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Northern Ireland</w:t>
      </w:r>
    </w:p>
    <w:p w14:paraId="317351D3" w14:textId="6D6A2F58" w:rsidR="00C43CAC" w:rsidRPr="00C43CAC" w:rsidRDefault="00C43CAC" w:rsidP="00F341D2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UK wide</w:t>
      </w:r>
    </w:p>
    <w:p w14:paraId="0D963609" w14:textId="77777777" w:rsidR="00876172" w:rsidRDefault="00876172" w:rsidP="00F341D2">
      <w:pPr>
        <w:spacing w:after="240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</w:p>
    <w:p w14:paraId="55093B84" w14:textId="77777777" w:rsidR="00876172" w:rsidRDefault="00876172" w:rsidP="00F341D2">
      <w:pPr>
        <w:spacing w:after="240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</w:p>
    <w:p w14:paraId="1DAEFF10" w14:textId="2A352CED" w:rsidR="00F341D2" w:rsidRPr="00C43CAC" w:rsidRDefault="0076133E" w:rsidP="00F341D2">
      <w:pPr>
        <w:spacing w:after="240"/>
        <w:rPr>
          <w:rFonts w:cstheme="minorHAnsi"/>
          <w:b/>
          <w:bCs/>
          <w:color w:val="212121"/>
          <w:sz w:val="32"/>
          <w:szCs w:val="32"/>
        </w:rPr>
      </w:pP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lastRenderedPageBreak/>
        <w:t>Section E: Challenges, Opportunities and Expertise</w:t>
      </w:r>
    </w:p>
    <w:p w14:paraId="5BF6508B" w14:textId="35ADA51C" w:rsidR="00F341D2" w:rsidRPr="00C43CAC" w:rsidRDefault="00861DAA" w:rsidP="00861DAA">
      <w:pPr>
        <w:spacing w:after="240"/>
        <w:jc w:val="both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 xml:space="preserve">Please </w:t>
      </w:r>
      <w:r w:rsidR="004D5A32">
        <w:rPr>
          <w:rFonts w:cstheme="minorHAnsi"/>
          <w:color w:val="212121"/>
          <w:sz w:val="24"/>
          <w:szCs w:val="24"/>
        </w:rPr>
        <w:t>write</w:t>
      </w:r>
      <w:r w:rsidR="004D5A32" w:rsidRPr="00C43CAC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 xml:space="preserve">what you or your organisation see as the key challenges and opportunities that exist for </w:t>
      </w:r>
      <w:r w:rsidR="00F341D2" w:rsidRPr="00C43CAC">
        <w:rPr>
          <w:rFonts w:cstheme="minorHAnsi"/>
          <w:color w:val="212121"/>
          <w:sz w:val="24"/>
          <w:szCs w:val="24"/>
        </w:rPr>
        <w:t xml:space="preserve">the Gypsy and Traveller communities you either already work with or </w:t>
      </w:r>
      <w:r w:rsidRPr="00C43CAC">
        <w:rPr>
          <w:rFonts w:cstheme="minorHAnsi"/>
          <w:color w:val="212121"/>
          <w:sz w:val="24"/>
          <w:szCs w:val="24"/>
        </w:rPr>
        <w:t>plan</w:t>
      </w:r>
      <w:r w:rsidR="00F341D2" w:rsidRPr="00C43CAC">
        <w:rPr>
          <w:rFonts w:cstheme="minorHAnsi"/>
          <w:color w:val="212121"/>
          <w:sz w:val="24"/>
          <w:szCs w:val="24"/>
        </w:rPr>
        <w:t xml:space="preserve"> to work with:</w:t>
      </w:r>
    </w:p>
    <w:p w14:paraId="34EF4D01" w14:textId="45D87E8B" w:rsidR="00F341D2" w:rsidRPr="00F341D2" w:rsidRDefault="00F341D2" w:rsidP="00F341D2">
      <w:pPr>
        <w:spacing w:after="240"/>
        <w:rPr>
          <w:rFonts w:asciiTheme="majorHAnsi" w:hAnsiTheme="majorHAnsi" w:cstheme="majorHAnsi"/>
          <w:color w:val="212121"/>
          <w:sz w:val="24"/>
          <w:szCs w:val="24"/>
        </w:rPr>
      </w:pPr>
      <w:r>
        <w:rPr>
          <w:rFonts w:asciiTheme="majorHAnsi" w:hAnsiTheme="majorHAnsi" w:cstheme="majorHAnsi"/>
          <w:noProof/>
          <w:color w:val="212121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B7B61" wp14:editId="78011EB9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715000" cy="9715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971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B6B30A" w14:textId="30E96D5F" w:rsidR="00F341D2" w:rsidRPr="00F341D2" w:rsidRDefault="00F341D2">
                            <w:pPr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</w:pPr>
                            <w:r w:rsidRPr="00F341D2">
                              <w:rPr>
                                <w:rFonts w:asciiTheme="majorHAnsi" w:hAnsiTheme="majorHAnsi" w:cstheme="majorHAnsi"/>
                                <w:i/>
                                <w:sz w:val="24"/>
                                <w:szCs w:val="24"/>
                              </w:rPr>
                              <w:t>Maximum 200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B7B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1pt;width:450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" fillcolor="white [3201]" strokeweight=".5pt">
                <v:textbox>
                  <w:txbxContent>
                    <w:p w14:paraId="05B6B30A" w14:textId="30E96D5F" w:rsidR="00F341D2" w:rsidRPr="00F341D2" w:rsidRDefault="00F341D2">
                      <w:pPr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</w:pPr>
                      <w:r w:rsidRPr="00F341D2">
                        <w:rPr>
                          <w:rFonts w:asciiTheme="majorHAnsi" w:hAnsiTheme="majorHAnsi" w:cstheme="majorHAnsi"/>
                          <w:i/>
                          <w:sz w:val="24"/>
                          <w:szCs w:val="24"/>
                        </w:rPr>
                        <w:t>Maximum 200 words</w:t>
                      </w:r>
                    </w:p>
                  </w:txbxContent>
                </v:textbox>
              </v:shape>
            </w:pict>
          </mc:Fallback>
        </mc:AlternateContent>
      </w:r>
    </w:p>
    <w:p w14:paraId="4AF3D54E" w14:textId="288A2BAB" w:rsidR="00620269" w:rsidRPr="00C43CAC" w:rsidRDefault="00861DAA" w:rsidP="00861DAA">
      <w:pPr>
        <w:spacing w:after="240"/>
        <w:jc w:val="both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 xml:space="preserve">Please tell us about your or your organisation’s specialist interests/areas of </w:t>
      </w:r>
      <w:r w:rsidR="004D5A32">
        <w:rPr>
          <w:rFonts w:cstheme="minorHAnsi"/>
          <w:color w:val="212121"/>
          <w:sz w:val="24"/>
          <w:szCs w:val="24"/>
        </w:rPr>
        <w:t>work</w:t>
      </w:r>
      <w:r w:rsidR="004D5A32" w:rsidRPr="00C43CAC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>with Gypsy and Traveller communities, and</w:t>
      </w:r>
      <w:r w:rsidR="004D5A32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>how you think they might be useful to Moving for Change:</w:t>
      </w:r>
    </w:p>
    <w:p w14:paraId="6AB68D54" w14:textId="5FBDCD31" w:rsidR="00620269" w:rsidRDefault="00620269" w:rsidP="00F341D2">
      <w:pPr>
        <w:spacing w:after="240"/>
        <w:rPr>
          <w:rFonts w:asciiTheme="majorHAnsi" w:hAnsiTheme="majorHAnsi" w:cstheme="majorHAnsi"/>
          <w:color w:val="212121"/>
          <w:sz w:val="24"/>
          <w:szCs w:val="24"/>
        </w:rPr>
      </w:pPr>
    </w:p>
    <w:p w14:paraId="469881D5" w14:textId="1B52069E" w:rsidR="005278BF" w:rsidRDefault="005278BF" w:rsidP="005278BF">
      <w:pPr>
        <w:spacing w:after="240"/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</w:pPr>
      <w:bookmarkStart w:id="0" w:name="_GoBack"/>
      <w:bookmarkEnd w:id="0"/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 xml:space="preserve">Section F: </w:t>
      </w:r>
      <w:r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Where did you hear about the Moving for Change network?</w:t>
      </w:r>
    </w:p>
    <w:p w14:paraId="15467E47" w14:textId="56C1A4B3" w:rsidR="005278BF" w:rsidRDefault="005278BF" w:rsidP="005278BF">
      <w:p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Please mark an X next to every method that applies:</w:t>
      </w:r>
    </w:p>
    <w:p w14:paraId="70B995A9" w14:textId="1FEC10B7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Facebook</w:t>
      </w:r>
    </w:p>
    <w:p w14:paraId="3E49FF2B" w14:textId="2D6B9F4C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Twitter</w:t>
      </w:r>
    </w:p>
    <w:p w14:paraId="14CAFF1A" w14:textId="21DC6D70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Instagram</w:t>
      </w:r>
    </w:p>
    <w:p w14:paraId="205F189D" w14:textId="074C3BF8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Our website</w:t>
      </w:r>
    </w:p>
    <w:p w14:paraId="12A53E7C" w14:textId="3630F7A3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Through a friend or family</w:t>
      </w:r>
    </w:p>
    <w:p w14:paraId="0F98EE80" w14:textId="21148010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Through a colleague</w:t>
      </w:r>
    </w:p>
    <w:p w14:paraId="2A81A7FA" w14:textId="2C8FB01F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Search engine such as Google or Bing</w:t>
      </w:r>
    </w:p>
    <w:p w14:paraId="1F644F09" w14:textId="5F25D920" w:rsid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The Travellers Times</w:t>
      </w:r>
    </w:p>
    <w:p w14:paraId="0D1748D7" w14:textId="23D401F8" w:rsidR="005278BF" w:rsidRPr="005278BF" w:rsidRDefault="005278BF" w:rsidP="005278BF">
      <w:pPr>
        <w:pStyle w:val="ListParagraph"/>
        <w:numPr>
          <w:ilvl w:val="0"/>
          <w:numId w:val="19"/>
        </w:numPr>
        <w:spacing w:after="240"/>
        <w:rPr>
          <w:rFonts w:cstheme="minorHAnsi"/>
          <w:color w:val="212121"/>
          <w:sz w:val="24"/>
          <w:szCs w:val="24"/>
        </w:rPr>
      </w:pPr>
      <w:r>
        <w:rPr>
          <w:rFonts w:cstheme="minorHAnsi"/>
          <w:color w:val="212121"/>
          <w:sz w:val="24"/>
          <w:szCs w:val="24"/>
        </w:rPr>
        <w:t>Other: Please explain ……………………………………………………………………………………………….</w:t>
      </w:r>
    </w:p>
    <w:p w14:paraId="0FD24DDF" w14:textId="36959ED5" w:rsidR="00861DAA" w:rsidRPr="00C43CAC" w:rsidRDefault="0076133E" w:rsidP="00620269">
      <w:pPr>
        <w:spacing w:after="240"/>
        <w:rPr>
          <w:rFonts w:cstheme="minorHAnsi"/>
          <w:b/>
          <w:bCs/>
          <w:color w:val="212121"/>
          <w:sz w:val="32"/>
          <w:szCs w:val="32"/>
        </w:rPr>
      </w:pP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Section</w:t>
      </w:r>
      <w:r w:rsidR="005278BF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 xml:space="preserve"> G</w:t>
      </w:r>
      <w:r w:rsidRPr="0076133E">
        <w:rPr>
          <w:rFonts w:ascii="Calibri" w:eastAsia="Times New Roman" w:hAnsi="Calibri" w:cs="Times New Roman"/>
          <w:b/>
          <w:color w:val="151515"/>
          <w:sz w:val="44"/>
          <w:szCs w:val="26"/>
          <w:lang w:eastAsia="en-GB"/>
        </w:rPr>
        <w:t>: Declaration</w:t>
      </w:r>
    </w:p>
    <w:p w14:paraId="7B946463" w14:textId="77777777" w:rsidR="00620269" w:rsidRPr="00C43CAC" w:rsidRDefault="00620269" w:rsidP="00620269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I, the undersigned:</w:t>
      </w:r>
    </w:p>
    <w:p w14:paraId="492A8FD8" w14:textId="465AF275" w:rsidR="00620269" w:rsidRPr="00C43CAC" w:rsidRDefault="00620269" w:rsidP="00861DAA">
      <w:pPr>
        <w:pStyle w:val="ListParagraph"/>
        <w:numPr>
          <w:ilvl w:val="0"/>
          <w:numId w:val="17"/>
        </w:numPr>
        <w:spacing w:after="240"/>
        <w:jc w:val="both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Declare that the information given in this application is true and accurate</w:t>
      </w:r>
      <w:r w:rsidR="00C43CAC">
        <w:rPr>
          <w:rFonts w:cstheme="minorHAnsi"/>
          <w:color w:val="212121"/>
          <w:sz w:val="24"/>
          <w:szCs w:val="24"/>
        </w:rPr>
        <w:t>;</w:t>
      </w:r>
    </w:p>
    <w:p w14:paraId="00DD3B1F" w14:textId="6A024379" w:rsidR="00620269" w:rsidRPr="00C43CAC" w:rsidRDefault="00620269" w:rsidP="00861DAA">
      <w:pPr>
        <w:pStyle w:val="ListParagraph"/>
        <w:numPr>
          <w:ilvl w:val="0"/>
          <w:numId w:val="17"/>
        </w:numPr>
        <w:spacing w:after="240"/>
        <w:jc w:val="both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lastRenderedPageBreak/>
        <w:t>Understand that, if the application contains any seriously misleading statements (whether deliberate or accidental), or if any information is knowingly withheld, this could make the application invalid.</w:t>
      </w:r>
    </w:p>
    <w:p w14:paraId="4231CC15" w14:textId="77777777" w:rsidR="00620269" w:rsidRPr="00620269" w:rsidRDefault="00620269" w:rsidP="00620269">
      <w:pPr>
        <w:spacing w:after="240"/>
        <w:rPr>
          <w:rFonts w:asciiTheme="majorHAnsi" w:hAnsiTheme="majorHAnsi" w:cstheme="majorHAnsi"/>
          <w:color w:val="212121"/>
          <w:sz w:val="24"/>
          <w:szCs w:val="24"/>
        </w:rPr>
      </w:pPr>
    </w:p>
    <w:p w14:paraId="68FED851" w14:textId="7B833073" w:rsidR="00620269" w:rsidRPr="00C43CAC" w:rsidRDefault="00620269" w:rsidP="00620269">
      <w:pPr>
        <w:spacing w:after="240"/>
        <w:rPr>
          <w:rFonts w:cstheme="minorHAnsi"/>
          <w:color w:val="212121"/>
          <w:sz w:val="24"/>
          <w:szCs w:val="24"/>
        </w:rPr>
      </w:pPr>
      <w:r w:rsidRPr="00C43CAC">
        <w:rPr>
          <w:rFonts w:cstheme="minorHAnsi"/>
          <w:color w:val="212121"/>
          <w:sz w:val="24"/>
          <w:szCs w:val="24"/>
        </w:rPr>
        <w:t>Signed</w:t>
      </w:r>
      <w:r w:rsidR="00C43CAC" w:rsidRPr="00C43CAC">
        <w:rPr>
          <w:rFonts w:cstheme="minorHAnsi"/>
          <w:color w:val="212121"/>
          <w:sz w:val="24"/>
          <w:szCs w:val="24"/>
        </w:rPr>
        <w:t xml:space="preserve"> </w:t>
      </w:r>
      <w:r w:rsidR="00C43CAC">
        <w:rPr>
          <w:rFonts w:cstheme="minorHAnsi"/>
          <w:color w:val="212121"/>
          <w:sz w:val="24"/>
          <w:szCs w:val="24"/>
        </w:rPr>
        <w:t>[</w:t>
      </w:r>
      <w:r w:rsidR="00C43CAC" w:rsidRPr="00C43CAC">
        <w:rPr>
          <w:rFonts w:cstheme="minorHAnsi"/>
          <w:color w:val="212121"/>
          <w:sz w:val="24"/>
          <w:szCs w:val="24"/>
        </w:rPr>
        <w:t>type name</w:t>
      </w:r>
      <w:r w:rsidR="00C43CAC">
        <w:rPr>
          <w:rFonts w:cstheme="minorHAnsi"/>
          <w:color w:val="212121"/>
          <w:sz w:val="24"/>
          <w:szCs w:val="24"/>
        </w:rPr>
        <w:t>]</w:t>
      </w:r>
      <w:r w:rsidRPr="00C43CAC">
        <w:rPr>
          <w:rFonts w:cstheme="minorHAnsi"/>
          <w:color w:val="212121"/>
          <w:sz w:val="24"/>
          <w:szCs w:val="24"/>
        </w:rPr>
        <w:t>:</w:t>
      </w:r>
      <w:r w:rsidRPr="00C43CAC">
        <w:rPr>
          <w:rFonts w:cstheme="minorHAnsi"/>
          <w:color w:val="212121"/>
          <w:sz w:val="24"/>
          <w:szCs w:val="24"/>
        </w:rPr>
        <w:tab/>
      </w:r>
      <w:r w:rsidRPr="00C43CAC">
        <w:rPr>
          <w:rFonts w:cstheme="minorHAnsi"/>
          <w:color w:val="212121"/>
          <w:sz w:val="24"/>
          <w:szCs w:val="24"/>
        </w:rPr>
        <w:tab/>
      </w:r>
      <w:r w:rsidRPr="00C43CAC">
        <w:rPr>
          <w:rFonts w:cstheme="minorHAnsi"/>
          <w:color w:val="212121"/>
          <w:sz w:val="24"/>
          <w:szCs w:val="24"/>
        </w:rPr>
        <w:tab/>
      </w:r>
      <w:r w:rsidRPr="00C43CAC">
        <w:rPr>
          <w:rFonts w:cstheme="minorHAnsi"/>
          <w:color w:val="212121"/>
          <w:sz w:val="24"/>
          <w:szCs w:val="24"/>
        </w:rPr>
        <w:tab/>
      </w:r>
      <w:r w:rsidRPr="00C43CAC">
        <w:rPr>
          <w:rFonts w:cstheme="minorHAnsi"/>
          <w:color w:val="212121"/>
          <w:sz w:val="24"/>
          <w:szCs w:val="24"/>
        </w:rPr>
        <w:tab/>
      </w:r>
      <w:r w:rsidRPr="00C43CAC">
        <w:rPr>
          <w:rFonts w:cstheme="minorHAnsi"/>
          <w:color w:val="212121"/>
          <w:sz w:val="24"/>
          <w:szCs w:val="24"/>
        </w:rPr>
        <w:tab/>
        <w:t>Date</w:t>
      </w:r>
      <w:r w:rsidR="00C43CAC" w:rsidRPr="00C43CAC">
        <w:rPr>
          <w:rFonts w:cstheme="minorHAnsi"/>
          <w:color w:val="212121"/>
          <w:sz w:val="24"/>
          <w:szCs w:val="24"/>
        </w:rPr>
        <w:t xml:space="preserve"> </w:t>
      </w:r>
      <w:r w:rsidRPr="00C43CAC">
        <w:rPr>
          <w:rFonts w:cstheme="minorHAnsi"/>
          <w:color w:val="212121"/>
          <w:sz w:val="24"/>
          <w:szCs w:val="24"/>
        </w:rPr>
        <w:t>:</w:t>
      </w:r>
    </w:p>
    <w:p w14:paraId="01A1BCBE" w14:textId="77777777" w:rsidR="006E1D8D" w:rsidRPr="00C43CAC" w:rsidRDefault="006E1D8D" w:rsidP="00F341D2">
      <w:pPr>
        <w:spacing w:after="240"/>
        <w:rPr>
          <w:rFonts w:cstheme="minorHAnsi"/>
          <w:color w:val="212121"/>
          <w:sz w:val="24"/>
          <w:szCs w:val="24"/>
        </w:rPr>
      </w:pPr>
    </w:p>
    <w:p w14:paraId="7A919114" w14:textId="543F729C" w:rsidR="00876172" w:rsidRDefault="00876172" w:rsidP="0034673B">
      <w:pPr>
        <w:spacing w:after="240"/>
        <w:jc w:val="center"/>
        <w:rPr>
          <w:rFonts w:cstheme="minorHAnsi"/>
          <w:i/>
          <w:color w:val="212121"/>
          <w:sz w:val="24"/>
          <w:szCs w:val="24"/>
        </w:rPr>
      </w:pPr>
      <w:r>
        <w:rPr>
          <w:rFonts w:cstheme="minorHAnsi"/>
          <w:i/>
          <w:color w:val="212121"/>
          <w:sz w:val="24"/>
          <w:szCs w:val="24"/>
        </w:rPr>
        <w:t>Please email your completed form to network@movingforchange.org.uk</w:t>
      </w:r>
    </w:p>
    <w:p w14:paraId="241ED548" w14:textId="184DC52A" w:rsidR="007B085D" w:rsidRPr="00C43CAC" w:rsidRDefault="0034673B" w:rsidP="0034673B">
      <w:pPr>
        <w:spacing w:after="240"/>
        <w:jc w:val="center"/>
        <w:rPr>
          <w:rFonts w:cstheme="minorHAnsi"/>
          <w:i/>
          <w:color w:val="212121"/>
          <w:sz w:val="24"/>
          <w:szCs w:val="24"/>
        </w:rPr>
      </w:pPr>
      <w:r w:rsidRPr="00C43CAC">
        <w:rPr>
          <w:rFonts w:cstheme="minorHAnsi"/>
          <w:i/>
          <w:color w:val="212121"/>
          <w:sz w:val="24"/>
          <w:szCs w:val="24"/>
        </w:rPr>
        <w:t>Thank you</w:t>
      </w:r>
      <w:r w:rsidR="00861DAA" w:rsidRPr="00C43CAC">
        <w:rPr>
          <w:rFonts w:cstheme="minorHAnsi"/>
          <w:i/>
          <w:color w:val="212121"/>
          <w:sz w:val="24"/>
          <w:szCs w:val="24"/>
        </w:rPr>
        <w:t xml:space="preserve"> for your application, we aim to respond with 14 working days.</w:t>
      </w:r>
    </w:p>
    <w:p w14:paraId="3A636738" w14:textId="77777777" w:rsidR="00A14510" w:rsidRDefault="00A14510" w:rsidP="00A14510">
      <w:pPr>
        <w:spacing w:after="240"/>
        <w:jc w:val="both"/>
        <w:rPr>
          <w:rFonts w:asciiTheme="majorHAnsi" w:hAnsiTheme="majorHAnsi" w:cstheme="majorHAnsi"/>
          <w:i/>
          <w:color w:val="212121"/>
          <w:sz w:val="24"/>
          <w:szCs w:val="24"/>
        </w:rPr>
      </w:pPr>
    </w:p>
    <w:p w14:paraId="74E45C4E" w14:textId="7C0A837E" w:rsidR="00A14510" w:rsidRPr="0034673B" w:rsidRDefault="00A14510" w:rsidP="0034673B">
      <w:pPr>
        <w:spacing w:after="240"/>
        <w:jc w:val="center"/>
        <w:rPr>
          <w:rFonts w:asciiTheme="majorHAnsi" w:hAnsiTheme="majorHAnsi" w:cstheme="majorHAnsi"/>
          <w:color w:val="212121"/>
          <w:sz w:val="24"/>
          <w:szCs w:val="24"/>
        </w:rPr>
        <w:sectPr w:rsidR="00A14510" w:rsidRPr="0034673B" w:rsidSect="007B085D">
          <w:headerReference w:type="default" r:id="rId11"/>
          <w:footerReference w:type="default" r:id="rId12"/>
          <w:type w:val="continuous"/>
          <w:pgSz w:w="11906" w:h="16838"/>
          <w:pgMar w:top="2835" w:right="1440" w:bottom="2552" w:left="1440" w:header="624" w:footer="709" w:gutter="0"/>
          <w:pgNumType w:start="1"/>
          <w:cols w:space="708"/>
          <w:docGrid w:linePitch="360"/>
        </w:sectPr>
      </w:pPr>
    </w:p>
    <w:p w14:paraId="6617C6CE" w14:textId="2F578CF7" w:rsidR="00A828A0" w:rsidRDefault="00A828A0">
      <w:pPr>
        <w:rPr>
          <w:color w:val="A6A6A6" w:themeColor="background1" w:themeShade="A6"/>
          <w:sz w:val="24"/>
          <w:szCs w:val="24"/>
        </w:rPr>
      </w:pPr>
    </w:p>
    <w:p w14:paraId="4CC7A2A4" w14:textId="21B74F49" w:rsidR="00A14510" w:rsidRDefault="00A14510">
      <w:pPr>
        <w:rPr>
          <w:color w:val="A6A6A6" w:themeColor="background1" w:themeShade="A6"/>
          <w:sz w:val="24"/>
          <w:szCs w:val="24"/>
        </w:rPr>
      </w:pPr>
    </w:p>
    <w:p w14:paraId="106977F8" w14:textId="77777777" w:rsidR="00A14510" w:rsidRPr="00A828A0" w:rsidRDefault="00A14510">
      <w:pPr>
        <w:rPr>
          <w:color w:val="A6A6A6" w:themeColor="background1" w:themeShade="A6"/>
          <w:sz w:val="24"/>
          <w:szCs w:val="24"/>
        </w:rPr>
      </w:pPr>
    </w:p>
    <w:sectPr w:rsidR="00A14510" w:rsidRPr="00A828A0" w:rsidSect="00547407">
      <w:type w:val="continuous"/>
      <w:pgSz w:w="11906" w:h="16838"/>
      <w:pgMar w:top="2977" w:right="1440" w:bottom="2552" w:left="1440" w:header="624" w:footer="709" w:gutter="0"/>
      <w:pgNumType w:start="1"/>
      <w:cols w:num="2" w:space="52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A6AE7" w14:textId="77777777" w:rsidR="002C21A3" w:rsidRDefault="002C21A3" w:rsidP="00AD5B5C">
      <w:pPr>
        <w:spacing w:after="0" w:line="240" w:lineRule="auto"/>
      </w:pPr>
      <w:r>
        <w:separator/>
      </w:r>
    </w:p>
  </w:endnote>
  <w:endnote w:type="continuationSeparator" w:id="0">
    <w:p w14:paraId="7F755748" w14:textId="77777777" w:rsidR="002C21A3" w:rsidRDefault="002C21A3" w:rsidP="00AD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 w:cs="Calibri Light"/>
        <w:sz w:val="24"/>
        <w:szCs w:val="24"/>
      </w:rPr>
      <w:id w:val="-84513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9DF892" w14:textId="34AF60B1" w:rsidR="007B085D" w:rsidRPr="0076133E" w:rsidRDefault="007B085D">
        <w:pPr>
          <w:pStyle w:val="Footer"/>
          <w:jc w:val="right"/>
          <w:rPr>
            <w:rFonts w:ascii="Calibri Light" w:hAnsi="Calibri Light" w:cs="Calibri Light"/>
            <w:sz w:val="24"/>
            <w:szCs w:val="24"/>
          </w:rPr>
        </w:pPr>
        <w:r w:rsidRPr="0076133E">
          <w:rPr>
            <w:rFonts w:ascii="Calibri Light" w:hAnsi="Calibri Light" w:cs="Calibri Light"/>
            <w:sz w:val="24"/>
            <w:szCs w:val="24"/>
          </w:rPr>
          <w:fldChar w:fldCharType="begin"/>
        </w:r>
        <w:r w:rsidRPr="0076133E">
          <w:rPr>
            <w:rFonts w:ascii="Calibri Light" w:hAnsi="Calibri Light" w:cs="Calibri Light"/>
            <w:sz w:val="24"/>
            <w:szCs w:val="24"/>
          </w:rPr>
          <w:instrText xml:space="preserve"> PAGE   \* MERGEFORMAT </w:instrText>
        </w:r>
        <w:r w:rsidRPr="0076133E">
          <w:rPr>
            <w:rFonts w:ascii="Calibri Light" w:hAnsi="Calibri Light" w:cs="Calibri Light"/>
            <w:sz w:val="24"/>
            <w:szCs w:val="24"/>
          </w:rPr>
          <w:fldChar w:fldCharType="separate"/>
        </w:r>
        <w:r w:rsidR="00876172">
          <w:rPr>
            <w:rFonts w:ascii="Calibri Light" w:hAnsi="Calibri Light" w:cs="Calibri Light"/>
            <w:noProof/>
            <w:sz w:val="24"/>
            <w:szCs w:val="24"/>
          </w:rPr>
          <w:t>4</w:t>
        </w:r>
        <w:r w:rsidRPr="0076133E">
          <w:rPr>
            <w:rFonts w:ascii="Calibri Light" w:hAnsi="Calibri Light" w:cs="Calibri Light"/>
            <w:noProof/>
            <w:sz w:val="24"/>
            <w:szCs w:val="24"/>
          </w:rPr>
          <w:fldChar w:fldCharType="end"/>
        </w:r>
      </w:p>
    </w:sdtContent>
  </w:sdt>
  <w:p w14:paraId="3255F7AB" w14:textId="77777777" w:rsidR="007B085D" w:rsidRPr="0076133E" w:rsidRDefault="007B085D" w:rsidP="00AD5B5C">
    <w:pPr>
      <w:pStyle w:val="Footer"/>
      <w:jc w:val="center"/>
      <w:rPr>
        <w:color w:val="BFBF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46C0FF" w14:textId="77777777" w:rsidR="002C21A3" w:rsidRDefault="002C21A3" w:rsidP="00AD5B5C">
      <w:pPr>
        <w:spacing w:after="0" w:line="240" w:lineRule="auto"/>
      </w:pPr>
      <w:r>
        <w:separator/>
      </w:r>
    </w:p>
  </w:footnote>
  <w:footnote w:type="continuationSeparator" w:id="0">
    <w:p w14:paraId="6367605D" w14:textId="77777777" w:rsidR="002C21A3" w:rsidRDefault="002C21A3" w:rsidP="00AD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0586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866B15" w14:textId="77777777" w:rsidR="007B085D" w:rsidRDefault="007B085D">
        <w:pPr>
          <w:pStyle w:val="Header"/>
          <w:jc w:val="right"/>
        </w:pPr>
        <w:r>
          <w:rPr>
            <w:noProof/>
            <w:lang w:eastAsia="en-GB"/>
          </w:rPr>
          <w:drawing>
            <wp:anchor distT="0" distB="0" distL="114300" distR="114300" simplePos="0" relativeHeight="251658240" behindDoc="0" locked="0" layoutInCell="1" allowOverlap="1" wp14:anchorId="73D354D9" wp14:editId="0D6AF58E">
              <wp:simplePos x="0" y="0"/>
              <wp:positionH relativeFrom="margin">
                <wp:posOffset>2082165</wp:posOffset>
              </wp:positionH>
              <wp:positionV relativeFrom="paragraph">
                <wp:posOffset>-189230</wp:posOffset>
              </wp:positionV>
              <wp:extent cx="1498387" cy="1498387"/>
              <wp:effectExtent l="0" t="0" r="6985" b="6985"/>
              <wp:wrapNone/>
              <wp:docPr id="5" name="Picture 5" descr="A picture containing devic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" name="Picture 12" descr="A picture containing device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8387" cy="149838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`</w:t>
        </w:r>
      </w:p>
    </w:sdtContent>
  </w:sdt>
  <w:p w14:paraId="70C6F77E" w14:textId="77777777" w:rsidR="007B085D" w:rsidRDefault="007B08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58E1"/>
    <w:multiLevelType w:val="hybridMultilevel"/>
    <w:tmpl w:val="E138A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3D9"/>
    <w:multiLevelType w:val="hybridMultilevel"/>
    <w:tmpl w:val="1EA4D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7472"/>
    <w:multiLevelType w:val="hybridMultilevel"/>
    <w:tmpl w:val="F2A8C5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F2271"/>
    <w:multiLevelType w:val="hybridMultilevel"/>
    <w:tmpl w:val="F5B6EAC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14CF"/>
    <w:multiLevelType w:val="hybridMultilevel"/>
    <w:tmpl w:val="D6E0E1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C100D"/>
    <w:multiLevelType w:val="hybridMultilevel"/>
    <w:tmpl w:val="9968B64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B2D1B"/>
    <w:multiLevelType w:val="hybridMultilevel"/>
    <w:tmpl w:val="3A067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C7191"/>
    <w:multiLevelType w:val="hybridMultilevel"/>
    <w:tmpl w:val="B6964C24"/>
    <w:lvl w:ilvl="0" w:tplc="90BAC442">
      <w:start w:val="1"/>
      <w:numFmt w:val="decimal"/>
      <w:lvlText w:val="%1."/>
      <w:lvlJc w:val="center"/>
      <w:pPr>
        <w:ind w:left="927" w:hanging="360"/>
      </w:pPr>
      <w:rPr>
        <w:rFonts w:ascii="Calibri" w:hAnsi="Calibri" w:hint="default"/>
        <w:b/>
        <w:i w:val="0"/>
        <w:color w:val="21212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78C16E3"/>
    <w:multiLevelType w:val="hybridMultilevel"/>
    <w:tmpl w:val="B6964C24"/>
    <w:lvl w:ilvl="0" w:tplc="90BAC442">
      <w:start w:val="1"/>
      <w:numFmt w:val="decimal"/>
      <w:lvlText w:val="%1."/>
      <w:lvlJc w:val="center"/>
      <w:pPr>
        <w:ind w:left="927" w:hanging="360"/>
      </w:pPr>
      <w:rPr>
        <w:rFonts w:ascii="Calibri" w:hAnsi="Calibri" w:hint="default"/>
        <w:b/>
        <w:i w:val="0"/>
        <w:color w:val="21212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093284C"/>
    <w:multiLevelType w:val="hybridMultilevel"/>
    <w:tmpl w:val="3F5E56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91FF9"/>
    <w:multiLevelType w:val="hybridMultilevel"/>
    <w:tmpl w:val="AAFE6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7E15D3"/>
    <w:multiLevelType w:val="hybridMultilevel"/>
    <w:tmpl w:val="60A291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F49D5"/>
    <w:multiLevelType w:val="hybridMultilevel"/>
    <w:tmpl w:val="74380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663F2A"/>
    <w:multiLevelType w:val="hybridMultilevel"/>
    <w:tmpl w:val="FEB4D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92D1B"/>
    <w:multiLevelType w:val="hybridMultilevel"/>
    <w:tmpl w:val="21A4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B1112"/>
    <w:multiLevelType w:val="hybridMultilevel"/>
    <w:tmpl w:val="2326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FD4189"/>
    <w:multiLevelType w:val="hybridMultilevel"/>
    <w:tmpl w:val="B7BC2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A037A2"/>
    <w:multiLevelType w:val="hybridMultilevel"/>
    <w:tmpl w:val="B6964C24"/>
    <w:lvl w:ilvl="0" w:tplc="90BAC442">
      <w:start w:val="1"/>
      <w:numFmt w:val="decimal"/>
      <w:lvlText w:val="%1."/>
      <w:lvlJc w:val="center"/>
      <w:pPr>
        <w:ind w:left="927" w:hanging="360"/>
      </w:pPr>
      <w:rPr>
        <w:rFonts w:ascii="Calibri" w:hAnsi="Calibri" w:hint="default"/>
        <w:b/>
        <w:i w:val="0"/>
        <w:color w:val="21212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DE928EB"/>
    <w:multiLevelType w:val="hybridMultilevel"/>
    <w:tmpl w:val="E5FA6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7"/>
  </w:num>
  <w:num w:numId="5">
    <w:abstractNumId w:val="2"/>
  </w:num>
  <w:num w:numId="6">
    <w:abstractNumId w:val="11"/>
  </w:num>
  <w:num w:numId="7">
    <w:abstractNumId w:val="6"/>
  </w:num>
  <w:num w:numId="8">
    <w:abstractNumId w:val="18"/>
  </w:num>
  <w:num w:numId="9">
    <w:abstractNumId w:val="12"/>
  </w:num>
  <w:num w:numId="10">
    <w:abstractNumId w:val="14"/>
  </w:num>
  <w:num w:numId="11">
    <w:abstractNumId w:val="4"/>
  </w:num>
  <w:num w:numId="12">
    <w:abstractNumId w:val="5"/>
  </w:num>
  <w:num w:numId="13">
    <w:abstractNumId w:val="3"/>
  </w:num>
  <w:num w:numId="14">
    <w:abstractNumId w:val="10"/>
  </w:num>
  <w:num w:numId="15">
    <w:abstractNumId w:val="15"/>
  </w:num>
  <w:num w:numId="16">
    <w:abstractNumId w:val="16"/>
  </w:num>
  <w:num w:numId="17">
    <w:abstractNumId w:val="1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xNDEwNTIyMDS2MDZW0lEKTi0uzszPAykwrgUAPfPG0iwAAAA="/>
  </w:docVars>
  <w:rsids>
    <w:rsidRoot w:val="00AD5B5C"/>
    <w:rsid w:val="0000613E"/>
    <w:rsid w:val="00010E49"/>
    <w:rsid w:val="00031832"/>
    <w:rsid w:val="000A3C99"/>
    <w:rsid w:val="000A6207"/>
    <w:rsid w:val="000C0011"/>
    <w:rsid w:val="000F3522"/>
    <w:rsid w:val="00101809"/>
    <w:rsid w:val="001023A8"/>
    <w:rsid w:val="00151524"/>
    <w:rsid w:val="001960B7"/>
    <w:rsid w:val="001E2657"/>
    <w:rsid w:val="001E536F"/>
    <w:rsid w:val="00282B3C"/>
    <w:rsid w:val="002A6E6A"/>
    <w:rsid w:val="002C21A3"/>
    <w:rsid w:val="002C5D51"/>
    <w:rsid w:val="002F0210"/>
    <w:rsid w:val="00336309"/>
    <w:rsid w:val="0034673B"/>
    <w:rsid w:val="003772C3"/>
    <w:rsid w:val="003951C6"/>
    <w:rsid w:val="003A6EE9"/>
    <w:rsid w:val="003C56CF"/>
    <w:rsid w:val="003F58BE"/>
    <w:rsid w:val="003F5BE1"/>
    <w:rsid w:val="00494C3A"/>
    <w:rsid w:val="00495052"/>
    <w:rsid w:val="004D5A32"/>
    <w:rsid w:val="004F34E0"/>
    <w:rsid w:val="00503FBD"/>
    <w:rsid w:val="005278BF"/>
    <w:rsid w:val="00547407"/>
    <w:rsid w:val="005A7E1E"/>
    <w:rsid w:val="00620269"/>
    <w:rsid w:val="00640574"/>
    <w:rsid w:val="00650335"/>
    <w:rsid w:val="00665E76"/>
    <w:rsid w:val="006E1D8D"/>
    <w:rsid w:val="0074094F"/>
    <w:rsid w:val="0076133E"/>
    <w:rsid w:val="007B085D"/>
    <w:rsid w:val="00826D43"/>
    <w:rsid w:val="00861DAA"/>
    <w:rsid w:val="00871A95"/>
    <w:rsid w:val="00876172"/>
    <w:rsid w:val="00881ADF"/>
    <w:rsid w:val="008830F1"/>
    <w:rsid w:val="008A138E"/>
    <w:rsid w:val="008C775F"/>
    <w:rsid w:val="00925DCD"/>
    <w:rsid w:val="00955EAC"/>
    <w:rsid w:val="009A7555"/>
    <w:rsid w:val="009C47F6"/>
    <w:rsid w:val="00A14510"/>
    <w:rsid w:val="00A239B0"/>
    <w:rsid w:val="00A5065F"/>
    <w:rsid w:val="00A828A0"/>
    <w:rsid w:val="00A853D1"/>
    <w:rsid w:val="00AD5B5C"/>
    <w:rsid w:val="00B119EC"/>
    <w:rsid w:val="00B37864"/>
    <w:rsid w:val="00BA3A64"/>
    <w:rsid w:val="00BD54A7"/>
    <w:rsid w:val="00BF0C7E"/>
    <w:rsid w:val="00C43A7C"/>
    <w:rsid w:val="00C43CAC"/>
    <w:rsid w:val="00C523C0"/>
    <w:rsid w:val="00C766D3"/>
    <w:rsid w:val="00D13DC0"/>
    <w:rsid w:val="00D53C45"/>
    <w:rsid w:val="00DF1BBA"/>
    <w:rsid w:val="00E52961"/>
    <w:rsid w:val="00E73747"/>
    <w:rsid w:val="00E80C74"/>
    <w:rsid w:val="00E85750"/>
    <w:rsid w:val="00EA5957"/>
    <w:rsid w:val="00EE0AA5"/>
    <w:rsid w:val="00EE4F48"/>
    <w:rsid w:val="00EF005A"/>
    <w:rsid w:val="00F15B96"/>
    <w:rsid w:val="00F341D2"/>
    <w:rsid w:val="00F707A2"/>
    <w:rsid w:val="00FC35A2"/>
    <w:rsid w:val="00FE0209"/>
    <w:rsid w:val="00FE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0C3F41"/>
  <w15:chartTrackingRefBased/>
  <w15:docId w15:val="{C93F0139-4487-4EDD-AA66-5609ECFF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133E"/>
  </w:style>
  <w:style w:type="paragraph" w:styleId="Heading1">
    <w:name w:val="heading 1"/>
    <w:basedOn w:val="Normal"/>
    <w:next w:val="Normal"/>
    <w:link w:val="Heading1Char"/>
    <w:uiPriority w:val="9"/>
    <w:rsid w:val="00881A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B5C"/>
  </w:style>
  <w:style w:type="paragraph" w:styleId="Footer">
    <w:name w:val="footer"/>
    <w:basedOn w:val="Normal"/>
    <w:link w:val="FooterChar"/>
    <w:uiPriority w:val="99"/>
    <w:unhideWhenUsed/>
    <w:rsid w:val="00AD5B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B5C"/>
  </w:style>
  <w:style w:type="paragraph" w:customStyle="1" w:styleId="HeadingTypeone">
    <w:name w:val="Heading Type one"/>
    <w:basedOn w:val="Normal"/>
    <w:link w:val="HeadingTypeoneChar"/>
    <w:qFormat/>
    <w:rsid w:val="00955EAC"/>
    <w:pPr>
      <w:spacing w:after="240"/>
    </w:pPr>
    <w:rPr>
      <w:color w:val="212121"/>
      <w:sz w:val="48"/>
      <w:szCs w:val="72"/>
    </w:rPr>
  </w:style>
  <w:style w:type="paragraph" w:customStyle="1" w:styleId="Headingstyle2">
    <w:name w:val="Heading style 2"/>
    <w:basedOn w:val="Normal"/>
    <w:link w:val="Headingstyle2Char"/>
    <w:qFormat/>
    <w:rsid w:val="00955EAC"/>
    <w:pPr>
      <w:spacing w:after="240"/>
    </w:pPr>
    <w:rPr>
      <w:b/>
      <w:bCs/>
      <w:color w:val="212121"/>
      <w:sz w:val="40"/>
      <w:szCs w:val="48"/>
    </w:rPr>
  </w:style>
  <w:style w:type="character" w:customStyle="1" w:styleId="HeadingTypeoneChar">
    <w:name w:val="Heading Type one Char"/>
    <w:basedOn w:val="DefaultParagraphFont"/>
    <w:link w:val="HeadingTypeone"/>
    <w:rsid w:val="00955EAC"/>
    <w:rPr>
      <w:color w:val="212121"/>
      <w:sz w:val="48"/>
      <w:szCs w:val="72"/>
    </w:rPr>
  </w:style>
  <w:style w:type="paragraph" w:customStyle="1" w:styleId="HeadingStyleThree">
    <w:name w:val="Heading Style Three"/>
    <w:basedOn w:val="Normal"/>
    <w:link w:val="HeadingStyleThreeChar"/>
    <w:qFormat/>
    <w:rsid w:val="00955EAC"/>
    <w:pPr>
      <w:spacing w:after="240"/>
    </w:pPr>
    <w:rPr>
      <w:bCs/>
      <w:color w:val="212121"/>
      <w:sz w:val="36"/>
      <w:szCs w:val="48"/>
    </w:rPr>
  </w:style>
  <w:style w:type="character" w:customStyle="1" w:styleId="Headingstyle2Char">
    <w:name w:val="Heading style 2 Char"/>
    <w:basedOn w:val="DefaultParagraphFont"/>
    <w:link w:val="Headingstyle2"/>
    <w:rsid w:val="00955EAC"/>
    <w:rPr>
      <w:b/>
      <w:bCs/>
      <w:color w:val="212121"/>
      <w:sz w:val="40"/>
      <w:szCs w:val="48"/>
    </w:rPr>
  </w:style>
  <w:style w:type="paragraph" w:customStyle="1" w:styleId="BodyofText">
    <w:name w:val="Body of Text"/>
    <w:basedOn w:val="Normal"/>
    <w:link w:val="BodyofTextChar"/>
    <w:rsid w:val="00A239B0"/>
    <w:pPr>
      <w:spacing w:after="240"/>
    </w:pPr>
    <w:rPr>
      <w:color w:val="BFBFBF" w:themeColor="background1" w:themeShade="BF"/>
      <w:sz w:val="24"/>
      <w:szCs w:val="24"/>
    </w:rPr>
  </w:style>
  <w:style w:type="character" w:customStyle="1" w:styleId="HeadingStyleThreeChar">
    <w:name w:val="Heading Style Three Char"/>
    <w:basedOn w:val="DefaultParagraphFont"/>
    <w:link w:val="HeadingStyleThree"/>
    <w:rsid w:val="00955EAC"/>
    <w:rPr>
      <w:bCs/>
      <w:color w:val="212121"/>
      <w:sz w:val="36"/>
      <w:szCs w:val="48"/>
    </w:rPr>
  </w:style>
  <w:style w:type="paragraph" w:styleId="Subtitle">
    <w:name w:val="Subtitle"/>
    <w:basedOn w:val="Normal"/>
    <w:next w:val="Normal"/>
    <w:link w:val="SubtitleChar"/>
    <w:uiPriority w:val="11"/>
    <w:rsid w:val="00A239B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BodyofTextChar">
    <w:name w:val="Body of Text Char"/>
    <w:basedOn w:val="DefaultParagraphFont"/>
    <w:link w:val="BodyofText"/>
    <w:rsid w:val="00A239B0"/>
    <w:rPr>
      <w:color w:val="BFBFBF" w:themeColor="background1" w:themeShade="B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B0"/>
    <w:rPr>
      <w:rFonts w:eastAsiaTheme="minorEastAsia"/>
      <w:color w:val="5A5A5A" w:themeColor="text1" w:themeTint="A5"/>
      <w:spacing w:val="15"/>
    </w:rPr>
  </w:style>
  <w:style w:type="paragraph" w:customStyle="1" w:styleId="Body">
    <w:name w:val="Body"/>
    <w:basedOn w:val="BodyofText"/>
    <w:link w:val="BodyChar"/>
    <w:qFormat/>
    <w:rsid w:val="00E52961"/>
    <w:rPr>
      <w:rFonts w:asciiTheme="majorHAnsi" w:hAnsiTheme="majorHAnsi" w:cstheme="majorHAnsi"/>
      <w:color w:val="A6A6A6" w:themeColor="background1" w:themeShade="A6"/>
    </w:rPr>
  </w:style>
  <w:style w:type="character" w:styleId="Hyperlink">
    <w:name w:val="Hyperlink"/>
    <w:basedOn w:val="DefaultParagraphFont"/>
    <w:uiPriority w:val="99"/>
    <w:unhideWhenUsed/>
    <w:rsid w:val="00101809"/>
    <w:rPr>
      <w:color w:val="0000FF"/>
      <w:u w:val="single"/>
    </w:rPr>
  </w:style>
  <w:style w:type="character" w:customStyle="1" w:styleId="BodyChar">
    <w:name w:val="Body Char"/>
    <w:basedOn w:val="BodyofTextChar"/>
    <w:link w:val="Body"/>
    <w:rsid w:val="00E52961"/>
    <w:rPr>
      <w:rFonts w:asciiTheme="majorHAnsi" w:hAnsiTheme="majorHAnsi" w:cstheme="majorHAnsi"/>
      <w:color w:val="A6A6A6" w:themeColor="background1" w:themeShade="A6"/>
      <w:sz w:val="24"/>
      <w:szCs w:val="24"/>
    </w:rPr>
  </w:style>
  <w:style w:type="paragraph" w:customStyle="1" w:styleId="Style1">
    <w:name w:val="Style1"/>
    <w:basedOn w:val="Headingstyle2"/>
    <w:link w:val="Style1Char"/>
    <w:rsid w:val="00E73747"/>
    <w:rPr>
      <w:color w:val="A6A6A6" w:themeColor="background1" w:themeShade="A6"/>
    </w:rPr>
  </w:style>
  <w:style w:type="paragraph" w:customStyle="1" w:styleId="Style2">
    <w:name w:val="Style2"/>
    <w:basedOn w:val="Style1"/>
    <w:link w:val="Style2Char"/>
    <w:rsid w:val="00E73747"/>
  </w:style>
  <w:style w:type="character" w:customStyle="1" w:styleId="Style1Char">
    <w:name w:val="Style1 Char"/>
    <w:basedOn w:val="Headingstyle2Char"/>
    <w:link w:val="Style1"/>
    <w:rsid w:val="00E73747"/>
    <w:rPr>
      <w:b/>
      <w:bCs/>
      <w:color w:val="A6A6A6" w:themeColor="background1" w:themeShade="A6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88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Style2Char">
    <w:name w:val="Style2 Char"/>
    <w:basedOn w:val="Style1Char"/>
    <w:link w:val="Style2"/>
    <w:rsid w:val="00E73747"/>
    <w:rPr>
      <w:b/>
      <w:bCs/>
      <w:color w:val="A6A6A6" w:themeColor="background1" w:themeShade="A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rsid w:val="00881ADF"/>
    <w:pPr>
      <w:outlineLvl w:val="9"/>
    </w:pPr>
    <w:rPr>
      <w:lang w:val="en-US"/>
    </w:rPr>
  </w:style>
  <w:style w:type="paragraph" w:customStyle="1" w:styleId="HeadingtypeThree">
    <w:name w:val="Heading type Three"/>
    <w:basedOn w:val="Style2"/>
    <w:link w:val="HeadingtypeThreeChar"/>
    <w:qFormat/>
    <w:rsid w:val="009A7555"/>
    <w:rPr>
      <w:szCs w:val="40"/>
    </w:rPr>
  </w:style>
  <w:style w:type="character" w:customStyle="1" w:styleId="HeadingtypeThreeChar">
    <w:name w:val="Heading type Three Char"/>
    <w:basedOn w:val="Style2Char"/>
    <w:link w:val="HeadingtypeThree"/>
    <w:rsid w:val="009A7555"/>
    <w:rPr>
      <w:b/>
      <w:bCs/>
      <w:color w:val="A6A6A6" w:themeColor="background1" w:themeShade="A6"/>
      <w:sz w:val="40"/>
      <w:szCs w:val="40"/>
    </w:rPr>
  </w:style>
  <w:style w:type="table" w:styleId="TableGrid">
    <w:name w:val="Table Grid"/>
    <w:basedOn w:val="TableNormal"/>
    <w:uiPriority w:val="59"/>
    <w:rsid w:val="00A82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7B085D"/>
    <w:pPr>
      <w:ind w:left="720"/>
      <w:contextualSpacing/>
    </w:pPr>
  </w:style>
  <w:style w:type="paragraph" w:customStyle="1" w:styleId="Policymainheading">
    <w:name w:val="Policy main heading"/>
    <w:basedOn w:val="Heading1"/>
    <w:rsid w:val="00E85750"/>
    <w:pPr>
      <w:keepLines w:val="0"/>
      <w:spacing w:before="0" w:line="240" w:lineRule="auto"/>
      <w:jc w:val="center"/>
    </w:pPr>
    <w:rPr>
      <w:rFonts w:ascii="Arial" w:eastAsia="Times New Roman" w:hAnsi="Arial" w:cs="Arial"/>
      <w:b/>
      <w:bCs/>
      <w:color w:val="auto"/>
      <w:spacing w:val="20"/>
      <w:kern w:val="32"/>
      <w:sz w:val="40"/>
      <w:szCs w:val="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62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62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6207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34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2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9ED5929C3824EB1578C8211637F6A" ma:contentTypeVersion="13" ma:contentTypeDescription="Create a new document." ma:contentTypeScope="" ma:versionID="69baca0cd2a70cb61c0501a463577903">
  <xsd:schema xmlns:xsd="http://www.w3.org/2001/XMLSchema" xmlns:xs="http://www.w3.org/2001/XMLSchema" xmlns:p="http://schemas.microsoft.com/office/2006/metadata/properties" xmlns:ns3="7b88e927-0fde-465f-b84f-9015c8b09d9f" xmlns:ns4="c3be097c-a40d-41f4-97e3-a3dbfbd9fc80" targetNamespace="http://schemas.microsoft.com/office/2006/metadata/properties" ma:root="true" ma:fieldsID="9d19f55428d75763a96654128d0d1c86" ns3:_="" ns4:_="">
    <xsd:import namespace="7b88e927-0fde-465f-b84f-9015c8b09d9f"/>
    <xsd:import namespace="c3be097c-a40d-41f4-97e3-a3dbfbd9fc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8e927-0fde-465f-b84f-9015c8b09d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e097c-a40d-41f4-97e3-a3dbfbd9fc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01C32FF-A344-42CC-9733-5817CB80E79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b88e927-0fde-465f-b84f-9015c8b09d9f"/>
    <ds:schemaRef ds:uri="c3be097c-a40d-41f4-97e3-a3dbfbd9fc8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9FBFC71-A3E4-4FC6-B5FE-8DB18EB5C0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C32EC-2FA0-48DF-AE01-1D76E570C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8e927-0fde-465f-b84f-9015c8b09d9f"/>
    <ds:schemaRef ds:uri="c3be097c-a40d-41f4-97e3-a3dbfbd9f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F9ABFB-5D78-43DD-B2D4-F6966659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Harwood</dc:creator>
  <cp:keywords/>
  <dc:description/>
  <cp:lastModifiedBy>Debbie Luxon</cp:lastModifiedBy>
  <cp:revision>6</cp:revision>
  <cp:lastPrinted>2020-10-21T17:16:00Z</cp:lastPrinted>
  <dcterms:created xsi:type="dcterms:W3CDTF">2021-12-10T11:33:00Z</dcterms:created>
  <dcterms:modified xsi:type="dcterms:W3CDTF">2022-02-03T15:39:00Z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0x010100E359ED5929C3824EB1578C8211637F6A</vt:lpwstr>
  </property>
</Properties>
</file>